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0D2B" w:rsidRPr="00F73CC8" w:rsidRDefault="00B20D2B" w:rsidP="00B20D2B">
      <w:pPr>
        <w:spacing w:line="360" w:lineRule="auto"/>
        <w:jc w:val="center"/>
        <w:rPr>
          <w:b/>
          <w:bCs/>
          <w:sz w:val="28"/>
          <w:szCs w:val="40"/>
        </w:rPr>
      </w:pPr>
      <w:r w:rsidRPr="00F73CC8">
        <w:rPr>
          <w:rFonts w:hint="eastAsia"/>
          <w:b/>
          <w:bCs/>
          <w:sz w:val="28"/>
          <w:szCs w:val="40"/>
        </w:rPr>
        <w:t>化学品库存分类登记表</w:t>
      </w:r>
    </w:p>
    <w:p w:rsidR="00B20D2B" w:rsidRPr="00F73CC8" w:rsidRDefault="00B20D2B" w:rsidP="00B20D2B">
      <w:pPr>
        <w:spacing w:line="360" w:lineRule="auto"/>
        <w:jc w:val="left"/>
        <w:rPr>
          <w:sz w:val="24"/>
          <w:szCs w:val="36"/>
        </w:rPr>
      </w:pPr>
      <w:r w:rsidRPr="00F73CC8">
        <w:rPr>
          <w:rFonts w:hint="eastAsia"/>
          <w:sz w:val="24"/>
          <w:szCs w:val="36"/>
        </w:rPr>
        <w:t>院</w:t>
      </w:r>
      <w:r w:rsidRPr="00F73CC8">
        <w:rPr>
          <w:rFonts w:hint="eastAsia"/>
          <w:sz w:val="24"/>
          <w:szCs w:val="36"/>
        </w:rPr>
        <w:t>/</w:t>
      </w:r>
      <w:r w:rsidRPr="00F73CC8">
        <w:rPr>
          <w:rFonts w:hint="eastAsia"/>
          <w:sz w:val="24"/>
          <w:szCs w:val="36"/>
        </w:rPr>
        <w:t>所</w:t>
      </w:r>
      <w:r w:rsidRPr="00F73CC8">
        <w:rPr>
          <w:rFonts w:hint="eastAsia"/>
          <w:sz w:val="24"/>
          <w:szCs w:val="36"/>
        </w:rPr>
        <w:t xml:space="preserve">:                     </w:t>
      </w:r>
      <w:r w:rsidRPr="00F73CC8">
        <w:rPr>
          <w:rFonts w:hint="eastAsia"/>
          <w:sz w:val="24"/>
          <w:szCs w:val="36"/>
        </w:rPr>
        <w:t>实验室：</w:t>
      </w:r>
      <w:r w:rsidRPr="00F73CC8">
        <w:rPr>
          <w:rFonts w:hint="eastAsia"/>
          <w:sz w:val="24"/>
          <w:szCs w:val="36"/>
        </w:rPr>
        <w:t xml:space="preserve">                   </w:t>
      </w:r>
      <w:r w:rsidRPr="00F73CC8">
        <w:rPr>
          <w:rFonts w:hint="eastAsia"/>
          <w:sz w:val="24"/>
          <w:szCs w:val="36"/>
        </w:rPr>
        <w:t>安全负责人：</w:t>
      </w:r>
      <w:r w:rsidRPr="00F73CC8">
        <w:rPr>
          <w:rFonts w:hint="eastAsia"/>
          <w:sz w:val="24"/>
          <w:szCs w:val="36"/>
        </w:rPr>
        <w:t xml:space="preserve">                    </w:t>
      </w:r>
      <w:r w:rsidRPr="00F73CC8">
        <w:rPr>
          <w:rFonts w:hint="eastAsia"/>
          <w:sz w:val="24"/>
          <w:szCs w:val="36"/>
        </w:rPr>
        <w:t>日期：</w:t>
      </w:r>
    </w:p>
    <w:tbl>
      <w:tblPr>
        <w:tblStyle w:val="a5"/>
        <w:tblW w:w="14174" w:type="dxa"/>
        <w:tblLayout w:type="fixed"/>
        <w:tblLook w:val="04A0" w:firstRow="1" w:lastRow="0" w:firstColumn="1" w:lastColumn="0" w:noHBand="0" w:noVBand="1"/>
      </w:tblPr>
      <w:tblGrid>
        <w:gridCol w:w="982"/>
        <w:gridCol w:w="2775"/>
        <w:gridCol w:w="3345"/>
        <w:gridCol w:w="2580"/>
        <w:gridCol w:w="1230"/>
        <w:gridCol w:w="1237"/>
        <w:gridCol w:w="2025"/>
      </w:tblGrid>
      <w:tr w:rsidR="00B20D2B" w:rsidTr="009F1628">
        <w:tc>
          <w:tcPr>
            <w:tcW w:w="982" w:type="dxa"/>
            <w:vAlign w:val="center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  <w:r w:rsidRPr="00F73CC8">
              <w:rPr>
                <w:rFonts w:asciiTheme="minorEastAsia" w:hAnsiTheme="minorEastAsia" w:cstheme="minorEastAsia" w:hint="eastAsia"/>
                <w:sz w:val="24"/>
                <w:szCs w:val="28"/>
              </w:rPr>
              <w:t>序号</w:t>
            </w:r>
          </w:p>
        </w:tc>
        <w:tc>
          <w:tcPr>
            <w:tcW w:w="2775" w:type="dxa"/>
            <w:vAlign w:val="center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  <w:r w:rsidRPr="00F73CC8">
              <w:rPr>
                <w:rFonts w:asciiTheme="minorEastAsia" w:hAnsiTheme="minorEastAsia" w:cstheme="minorEastAsia" w:hint="eastAsia"/>
                <w:sz w:val="24"/>
                <w:szCs w:val="28"/>
              </w:rPr>
              <w:t>名称</w:t>
            </w:r>
          </w:p>
        </w:tc>
        <w:tc>
          <w:tcPr>
            <w:tcW w:w="3345" w:type="dxa"/>
            <w:vAlign w:val="center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  <w:r w:rsidRPr="00F73CC8">
              <w:rPr>
                <w:rFonts w:asciiTheme="minorEastAsia" w:hAnsiTheme="minorEastAsia" w:cstheme="minorEastAsia" w:hint="eastAsia"/>
                <w:sz w:val="24"/>
                <w:szCs w:val="28"/>
              </w:rPr>
              <w:t>类别</w:t>
            </w:r>
          </w:p>
        </w:tc>
        <w:tc>
          <w:tcPr>
            <w:tcW w:w="2580" w:type="dxa"/>
            <w:vAlign w:val="center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  <w:r w:rsidRPr="00F73CC8">
              <w:rPr>
                <w:rFonts w:asciiTheme="minorEastAsia" w:hAnsiTheme="minorEastAsia" w:cstheme="minorEastAsia" w:hint="eastAsia"/>
                <w:sz w:val="24"/>
                <w:szCs w:val="28"/>
              </w:rPr>
              <w:t>存放地点</w:t>
            </w:r>
          </w:p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  <w:r w:rsidRPr="00F73CC8">
              <w:rPr>
                <w:rFonts w:asciiTheme="minorEastAsia" w:hAnsiTheme="minorEastAsia" w:cstheme="minorEastAsia" w:hint="eastAsia"/>
                <w:sz w:val="24"/>
                <w:szCs w:val="28"/>
              </w:rPr>
              <w:t>（柜名称+层+列）</w:t>
            </w:r>
          </w:p>
        </w:tc>
        <w:tc>
          <w:tcPr>
            <w:tcW w:w="2467" w:type="dxa"/>
            <w:gridSpan w:val="2"/>
            <w:vAlign w:val="center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  <w:r w:rsidRPr="00F73CC8">
              <w:rPr>
                <w:rFonts w:asciiTheme="minorEastAsia" w:hAnsiTheme="minorEastAsia" w:cstheme="minorEastAsia" w:hint="eastAsia"/>
                <w:sz w:val="24"/>
                <w:szCs w:val="28"/>
              </w:rPr>
              <w:t>保管人</w:t>
            </w:r>
          </w:p>
        </w:tc>
        <w:tc>
          <w:tcPr>
            <w:tcW w:w="2025" w:type="dxa"/>
            <w:vAlign w:val="center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  <w:r w:rsidRPr="00F73CC8">
              <w:rPr>
                <w:rFonts w:asciiTheme="minorEastAsia" w:hAnsiTheme="minorEastAsia" w:cstheme="minorEastAsia" w:hint="eastAsia"/>
                <w:sz w:val="24"/>
                <w:szCs w:val="28"/>
              </w:rPr>
              <w:t>备注</w:t>
            </w:r>
          </w:p>
        </w:tc>
      </w:tr>
      <w:tr w:rsidR="00B20D2B" w:rsidTr="009F1628">
        <w:tc>
          <w:tcPr>
            <w:tcW w:w="982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2775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3345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2580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1230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1237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2025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</w:tr>
      <w:tr w:rsidR="00B20D2B" w:rsidTr="009F1628">
        <w:tc>
          <w:tcPr>
            <w:tcW w:w="982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2775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3345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2580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1230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1237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2025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</w:tr>
      <w:tr w:rsidR="00B20D2B" w:rsidTr="009F1628">
        <w:tc>
          <w:tcPr>
            <w:tcW w:w="982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2775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3345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2580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1230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1237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2025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</w:tr>
      <w:tr w:rsidR="00B20D2B" w:rsidTr="009F1628">
        <w:tc>
          <w:tcPr>
            <w:tcW w:w="982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2775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3345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2580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1230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1237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2025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</w:tr>
      <w:tr w:rsidR="00B20D2B" w:rsidTr="009F1628">
        <w:tc>
          <w:tcPr>
            <w:tcW w:w="982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2775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3345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2580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1230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1237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2025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</w:tr>
      <w:tr w:rsidR="00B20D2B" w:rsidTr="009F1628">
        <w:tc>
          <w:tcPr>
            <w:tcW w:w="982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2775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3345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2580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1230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1237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2025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</w:tr>
      <w:tr w:rsidR="00B20D2B" w:rsidTr="009F1628">
        <w:tc>
          <w:tcPr>
            <w:tcW w:w="982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2775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3345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2580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1230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1237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2025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</w:tr>
      <w:tr w:rsidR="00B20D2B" w:rsidTr="009F1628">
        <w:tc>
          <w:tcPr>
            <w:tcW w:w="982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2775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3345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2580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1230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1237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2025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</w:tr>
      <w:tr w:rsidR="00B20D2B" w:rsidTr="009F1628">
        <w:tc>
          <w:tcPr>
            <w:tcW w:w="982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2775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3345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2580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1230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1237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2025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</w:tr>
      <w:tr w:rsidR="00B20D2B" w:rsidTr="009F1628">
        <w:tc>
          <w:tcPr>
            <w:tcW w:w="982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2775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3345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2580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1230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1237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2025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</w:tr>
      <w:tr w:rsidR="00B20D2B" w:rsidTr="009F1628">
        <w:tc>
          <w:tcPr>
            <w:tcW w:w="982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2775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3345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2580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1230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1237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2025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</w:tr>
      <w:tr w:rsidR="00B20D2B" w:rsidTr="009F1628">
        <w:tc>
          <w:tcPr>
            <w:tcW w:w="982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2775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3345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2580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1230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1237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2025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</w:tr>
      <w:tr w:rsidR="00B20D2B" w:rsidTr="009F1628">
        <w:tc>
          <w:tcPr>
            <w:tcW w:w="982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2775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3345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2580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1230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1237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2025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</w:tr>
      <w:tr w:rsidR="00B20D2B" w:rsidTr="009F1628">
        <w:tc>
          <w:tcPr>
            <w:tcW w:w="982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2775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3345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2580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1230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1237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  <w:tc>
          <w:tcPr>
            <w:tcW w:w="2025" w:type="dxa"/>
          </w:tcPr>
          <w:p w:rsidR="00B20D2B" w:rsidRPr="00F73CC8" w:rsidRDefault="00B20D2B" w:rsidP="009F1628">
            <w:pPr>
              <w:jc w:val="center"/>
              <w:rPr>
                <w:rFonts w:asciiTheme="minorEastAsia" w:hAnsiTheme="minorEastAsia" w:cstheme="minorEastAsia"/>
                <w:sz w:val="24"/>
                <w:szCs w:val="28"/>
              </w:rPr>
            </w:pPr>
          </w:p>
        </w:tc>
      </w:tr>
    </w:tbl>
    <w:p w:rsidR="00B20D2B" w:rsidRDefault="00B20D2B" w:rsidP="00B20D2B">
      <w:pPr>
        <w:jc w:val="center"/>
        <w:rPr>
          <w:rFonts w:asciiTheme="minorEastAsia" w:hAnsiTheme="minorEastAsia" w:cstheme="minorEastAsia"/>
          <w:sz w:val="24"/>
        </w:rPr>
      </w:pPr>
    </w:p>
    <w:p w:rsidR="00B20D2B" w:rsidRPr="005666FA" w:rsidRDefault="00B20D2B" w:rsidP="00B20D2B">
      <w:pPr>
        <w:pStyle w:val="a6"/>
        <w:numPr>
          <w:ilvl w:val="0"/>
          <w:numId w:val="2"/>
        </w:numPr>
        <w:ind w:firstLineChars="0"/>
        <w:jc w:val="left"/>
        <w:rPr>
          <w:sz w:val="22"/>
          <w:szCs w:val="28"/>
        </w:rPr>
      </w:pPr>
      <w:r w:rsidRPr="005666FA">
        <w:rPr>
          <w:rFonts w:hint="eastAsia"/>
          <w:sz w:val="22"/>
          <w:szCs w:val="28"/>
        </w:rPr>
        <w:t>类别栏填写相应类别：一般药品、易制毒类、易燃类、易爆类、剧毒类、强腐蚀类、强氧化剂类、放射类等。</w:t>
      </w:r>
    </w:p>
    <w:p w:rsidR="00B20D2B" w:rsidRPr="005666FA" w:rsidRDefault="00B20D2B" w:rsidP="00B20D2B">
      <w:pPr>
        <w:pStyle w:val="a6"/>
        <w:numPr>
          <w:ilvl w:val="0"/>
          <w:numId w:val="1"/>
        </w:numPr>
        <w:ind w:firstLineChars="0"/>
        <w:jc w:val="left"/>
        <w:rPr>
          <w:sz w:val="22"/>
          <w:szCs w:val="28"/>
        </w:rPr>
      </w:pPr>
      <w:r w:rsidRPr="005666FA">
        <w:rPr>
          <w:rFonts w:hint="eastAsia"/>
          <w:sz w:val="22"/>
          <w:szCs w:val="28"/>
        </w:rPr>
        <w:t>按照“五双</w:t>
      </w:r>
      <w:r w:rsidR="003A6EE1">
        <w:rPr>
          <w:rFonts w:asciiTheme="minorEastAsia" w:hAnsiTheme="minorEastAsia"/>
          <w:sz w:val="24"/>
        </w:rPr>
        <w:t>制度</w:t>
      </w:r>
      <w:r w:rsidRPr="005666FA">
        <w:rPr>
          <w:rFonts w:hint="eastAsia"/>
          <w:sz w:val="22"/>
          <w:szCs w:val="28"/>
        </w:rPr>
        <w:t>”管理的化学品，保管人一栏必须为两人。</w:t>
      </w:r>
    </w:p>
    <w:p w:rsidR="00B20D2B" w:rsidRPr="005666FA" w:rsidRDefault="00B20D2B" w:rsidP="00B20D2B">
      <w:pPr>
        <w:pStyle w:val="a6"/>
        <w:numPr>
          <w:ilvl w:val="0"/>
          <w:numId w:val="1"/>
        </w:numPr>
        <w:ind w:firstLineChars="0"/>
        <w:jc w:val="left"/>
        <w:rPr>
          <w:sz w:val="22"/>
          <w:szCs w:val="28"/>
        </w:rPr>
      </w:pPr>
      <w:r w:rsidRPr="005666FA">
        <w:rPr>
          <w:rFonts w:hint="eastAsia"/>
          <w:sz w:val="22"/>
          <w:szCs w:val="28"/>
        </w:rPr>
        <w:t>备注栏可填写</w:t>
      </w:r>
      <w:r w:rsidRPr="005666FA">
        <w:rPr>
          <w:rFonts w:hint="eastAsia"/>
          <w:sz w:val="22"/>
          <w:szCs w:val="28"/>
        </w:rPr>
        <w:t>CAS</w:t>
      </w:r>
      <w:r w:rsidRPr="005666FA">
        <w:rPr>
          <w:rFonts w:hint="eastAsia"/>
          <w:sz w:val="22"/>
          <w:szCs w:val="28"/>
        </w:rPr>
        <w:t>号或其他信息。</w:t>
      </w:r>
    </w:p>
    <w:p w:rsidR="00B20D2B" w:rsidRDefault="00B20D2B" w:rsidP="00B20D2B">
      <w:pPr>
        <w:numPr>
          <w:ilvl w:val="0"/>
          <w:numId w:val="1"/>
        </w:numPr>
        <w:jc w:val="left"/>
        <w:rPr>
          <w:sz w:val="22"/>
          <w:szCs w:val="28"/>
        </w:rPr>
      </w:pPr>
      <w:r>
        <w:rPr>
          <w:rFonts w:hint="eastAsia"/>
          <w:sz w:val="22"/>
          <w:szCs w:val="28"/>
        </w:rPr>
        <w:t>请统一张贴在试剂柜门外明显处。</w:t>
      </w:r>
    </w:p>
    <w:p w:rsidR="00B20D2B" w:rsidRDefault="00B20D2B" w:rsidP="00B20D2B">
      <w:pPr>
        <w:numPr>
          <w:ilvl w:val="0"/>
          <w:numId w:val="1"/>
        </w:numPr>
        <w:jc w:val="left"/>
        <w:rPr>
          <w:sz w:val="22"/>
          <w:szCs w:val="28"/>
        </w:rPr>
      </w:pPr>
      <w:r>
        <w:rPr>
          <w:rFonts w:hint="eastAsia"/>
          <w:sz w:val="22"/>
          <w:szCs w:val="28"/>
        </w:rPr>
        <w:t>存放原则可参考《常用危险化</w:t>
      </w:r>
      <w:bookmarkStart w:id="0" w:name="_GoBack"/>
      <w:bookmarkEnd w:id="0"/>
      <w:r>
        <w:rPr>
          <w:rFonts w:hint="eastAsia"/>
          <w:sz w:val="22"/>
          <w:szCs w:val="28"/>
        </w:rPr>
        <w:t>学品储存禁忌物配存表》。</w:t>
      </w:r>
    </w:p>
    <w:sectPr w:rsidR="00B20D2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7D39" w:rsidRDefault="00EE7D39" w:rsidP="00B20D2B">
      <w:r>
        <w:separator/>
      </w:r>
    </w:p>
  </w:endnote>
  <w:endnote w:type="continuationSeparator" w:id="0">
    <w:p w:rsidR="00EE7D39" w:rsidRDefault="00EE7D39" w:rsidP="00B20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7D39" w:rsidRDefault="00EE7D39" w:rsidP="00B20D2B">
      <w:r>
        <w:separator/>
      </w:r>
    </w:p>
  </w:footnote>
  <w:footnote w:type="continuationSeparator" w:id="0">
    <w:p w:rsidR="00EE7D39" w:rsidRDefault="00EE7D39" w:rsidP="00B20D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A69E8"/>
    <w:multiLevelType w:val="hybridMultilevel"/>
    <w:tmpl w:val="071C1CC4"/>
    <w:lvl w:ilvl="0" w:tplc="9ED2892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32274C"/>
    <w:multiLevelType w:val="hybridMultilevel"/>
    <w:tmpl w:val="66AEA4FE"/>
    <w:lvl w:ilvl="0" w:tplc="17407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3AA"/>
    <w:rsid w:val="003A6EE1"/>
    <w:rsid w:val="005C2A58"/>
    <w:rsid w:val="0074311B"/>
    <w:rsid w:val="008672AF"/>
    <w:rsid w:val="009D73AA"/>
    <w:rsid w:val="00B20D2B"/>
    <w:rsid w:val="00EE7D39"/>
    <w:rsid w:val="00F01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B943C46-78C4-440A-B1AF-F86C7E9D7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0D2B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0D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0D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0D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0D2B"/>
    <w:rPr>
      <w:sz w:val="18"/>
      <w:szCs w:val="18"/>
    </w:rPr>
  </w:style>
  <w:style w:type="table" w:styleId="a5">
    <w:name w:val="Table Grid"/>
    <w:basedOn w:val="a1"/>
    <w:rsid w:val="00B20D2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rsid w:val="00B20D2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宁信</dc:creator>
  <cp:keywords/>
  <dc:description/>
  <cp:lastModifiedBy>宁信</cp:lastModifiedBy>
  <cp:revision>4</cp:revision>
  <dcterms:created xsi:type="dcterms:W3CDTF">2016-09-03T05:44:00Z</dcterms:created>
  <dcterms:modified xsi:type="dcterms:W3CDTF">2016-09-06T13:05:00Z</dcterms:modified>
</cp:coreProperties>
</file>